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44276" w14:textId="1F11402C" w:rsidR="008737D3" w:rsidRPr="00E93BB6" w:rsidRDefault="0063375D" w:rsidP="00E93BB6">
      <w:pPr>
        <w:spacing w:before="1680" w:after="120"/>
        <w:rPr>
          <w:rFonts w:eastAsia="Calibri" w:cs="Arial"/>
          <w:b/>
          <w:color w:val="AD4900"/>
          <w:sz w:val="36"/>
          <w:szCs w:val="40"/>
        </w:rPr>
      </w:pPr>
      <w:bookmarkStart w:id="0" w:name="_Toc61359192"/>
      <w:r>
        <w:rPr>
          <w:rFonts w:eastAsia="Calibri" w:cs="Arial"/>
          <w:b/>
          <w:color w:val="AD4900"/>
          <w:sz w:val="36"/>
          <w:szCs w:val="40"/>
        </w:rPr>
        <w:t>M</w:t>
      </w:r>
      <w:r w:rsidRPr="005C332A">
        <w:rPr>
          <w:rFonts w:eastAsia="Calibri" w:cs="Arial"/>
          <w:b/>
          <w:color w:val="AD4900"/>
          <w:sz w:val="36"/>
          <w:szCs w:val="40"/>
        </w:rPr>
        <w:t>ajor Research and Innovation Application Support</w:t>
      </w:r>
    </w:p>
    <w:p w14:paraId="5D626D19" w14:textId="73D79BDE" w:rsidR="00874783" w:rsidRDefault="00451036" w:rsidP="00E93BB6">
      <w:pPr>
        <w:keepNext/>
        <w:keepLines/>
        <w:jc w:val="center"/>
        <w:outlineLvl w:val="1"/>
        <w:rPr>
          <w:rFonts w:eastAsia="Times New Roman" w:cs="Times New Roman"/>
          <w:b/>
          <w:bCs/>
          <w:sz w:val="28"/>
          <w:szCs w:val="28"/>
          <w:lang w:val="en-AU" w:eastAsia="en-US"/>
        </w:rPr>
      </w:pPr>
      <w:r w:rsidRPr="00476FAC">
        <w:rPr>
          <w:rFonts w:eastAsia="Times New Roman" w:cs="Times New Roman"/>
          <w:b/>
          <w:bCs/>
          <w:sz w:val="28"/>
          <w:szCs w:val="28"/>
          <w:lang w:val="en-AU" w:eastAsia="en-US"/>
        </w:rPr>
        <w:t>Request for e</w:t>
      </w:r>
      <w:r w:rsidR="000C23DA" w:rsidRPr="00476FAC">
        <w:rPr>
          <w:rFonts w:eastAsia="Times New Roman" w:cs="Times New Roman"/>
          <w:b/>
          <w:bCs/>
          <w:sz w:val="28"/>
          <w:szCs w:val="28"/>
          <w:lang w:val="en-AU" w:eastAsia="en-US"/>
        </w:rPr>
        <w:t>l</w:t>
      </w:r>
      <w:r w:rsidR="00094790" w:rsidRPr="00476FAC">
        <w:rPr>
          <w:rFonts w:eastAsia="Times New Roman" w:cs="Times New Roman"/>
          <w:b/>
          <w:bCs/>
          <w:sz w:val="28"/>
          <w:szCs w:val="28"/>
          <w:lang w:val="en-AU" w:eastAsia="en-US"/>
        </w:rPr>
        <w:t xml:space="preserve">igibility </w:t>
      </w:r>
      <w:r w:rsidRPr="00476FAC">
        <w:rPr>
          <w:rFonts w:eastAsia="Times New Roman" w:cs="Times New Roman"/>
          <w:b/>
          <w:bCs/>
          <w:sz w:val="28"/>
          <w:szCs w:val="28"/>
          <w:lang w:val="en-AU" w:eastAsia="en-US"/>
        </w:rPr>
        <w:t xml:space="preserve">determination </w:t>
      </w:r>
      <w:r w:rsidR="00130EC0" w:rsidRPr="00476FAC">
        <w:rPr>
          <w:rFonts w:eastAsia="Times New Roman" w:cs="Times New Roman"/>
          <w:b/>
          <w:bCs/>
          <w:sz w:val="28"/>
          <w:szCs w:val="28"/>
          <w:lang w:val="en-AU" w:eastAsia="en-US"/>
        </w:rPr>
        <w:t xml:space="preserve">of </w:t>
      </w:r>
      <w:r w:rsidR="00C201A6" w:rsidRPr="00476FAC">
        <w:rPr>
          <w:rFonts w:eastAsia="Times New Roman" w:cs="Times New Roman"/>
          <w:b/>
          <w:bCs/>
          <w:sz w:val="28"/>
          <w:szCs w:val="28"/>
          <w:lang w:val="en-AU" w:eastAsia="en-US"/>
        </w:rPr>
        <w:t>External</w:t>
      </w:r>
      <w:r w:rsidR="000C24B2" w:rsidRPr="00476FAC">
        <w:rPr>
          <w:rFonts w:eastAsia="Times New Roman" w:cs="Times New Roman"/>
          <w:b/>
          <w:bCs/>
          <w:sz w:val="28"/>
          <w:szCs w:val="28"/>
          <w:lang w:val="en-AU" w:eastAsia="en-US"/>
        </w:rPr>
        <w:t xml:space="preserve"> </w:t>
      </w:r>
      <w:r w:rsidR="7F3278BE" w:rsidRPr="00476FAC">
        <w:rPr>
          <w:rFonts w:eastAsia="Times New Roman" w:cs="Times New Roman"/>
          <w:b/>
          <w:bCs/>
          <w:sz w:val="28"/>
          <w:szCs w:val="28"/>
          <w:lang w:val="en-AU" w:eastAsia="en-US"/>
        </w:rPr>
        <w:t>Prog</w:t>
      </w:r>
      <w:r w:rsidR="00EC38ED" w:rsidRPr="00476FAC">
        <w:rPr>
          <w:rFonts w:eastAsia="Times New Roman" w:cs="Times New Roman"/>
          <w:b/>
          <w:bCs/>
          <w:sz w:val="28"/>
          <w:szCs w:val="28"/>
          <w:lang w:val="en-AU" w:eastAsia="en-US"/>
        </w:rPr>
        <w:t>r</w:t>
      </w:r>
      <w:r w:rsidR="7F3278BE" w:rsidRPr="00476FAC">
        <w:rPr>
          <w:rFonts w:eastAsia="Times New Roman" w:cs="Times New Roman"/>
          <w:b/>
          <w:bCs/>
          <w:sz w:val="28"/>
          <w:szCs w:val="28"/>
          <w:lang w:val="en-AU" w:eastAsia="en-US"/>
        </w:rPr>
        <w:t>am</w:t>
      </w:r>
      <w:bookmarkEnd w:id="0"/>
    </w:p>
    <w:p w14:paraId="2400360B" w14:textId="77777777" w:rsidR="00874783" w:rsidRPr="00476FAC" w:rsidRDefault="00874783" w:rsidP="00874783">
      <w:pPr>
        <w:widowControl w:val="0"/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Times New Roman" w:cs="Arial"/>
          <w:lang w:val="en-AU" w:eastAsia="en-US"/>
        </w:rPr>
      </w:pPr>
    </w:p>
    <w:p w14:paraId="7582F0B4" w14:textId="77777777" w:rsidR="00E26EDF" w:rsidRPr="00E93BB6" w:rsidRDefault="00874783" w:rsidP="00874783">
      <w:pPr>
        <w:tabs>
          <w:tab w:val="left" w:pos="540"/>
          <w:tab w:val="left" w:pos="6686"/>
        </w:tabs>
        <w:rPr>
          <w:rFonts w:eastAsia="Arial Unicode MS" w:cs="Arial"/>
          <w:lang w:val="en-AU" w:eastAsia="en-US"/>
        </w:rPr>
      </w:pPr>
      <w:r w:rsidRPr="00E93BB6">
        <w:rPr>
          <w:rFonts w:eastAsia="Arial Unicode MS" w:cs="Arial"/>
          <w:lang w:val="en-AU" w:eastAsia="en-US"/>
        </w:rPr>
        <w:t>To be completed by applican</w:t>
      </w:r>
      <w:r w:rsidR="00BC27A9" w:rsidRPr="00E93BB6">
        <w:rPr>
          <w:rFonts w:eastAsia="Arial Unicode MS" w:cs="Arial"/>
          <w:lang w:val="en-AU" w:eastAsia="en-US"/>
        </w:rPr>
        <w:t xml:space="preserve">ts </w:t>
      </w:r>
      <w:r w:rsidR="00451036" w:rsidRPr="00E93BB6">
        <w:rPr>
          <w:rFonts w:eastAsia="Arial Unicode MS" w:cs="Arial"/>
          <w:lang w:val="en-AU" w:eastAsia="en-US"/>
        </w:rPr>
        <w:t>where an External Program is not listed in the</w:t>
      </w:r>
      <w:r w:rsidR="00C22385" w:rsidRPr="00E93BB6">
        <w:rPr>
          <w:rFonts w:eastAsia="Arial Unicode MS" w:cs="Arial"/>
          <w:lang w:val="en-AU" w:eastAsia="en-US"/>
        </w:rPr>
        <w:t xml:space="preserve"> </w:t>
      </w:r>
      <w:r w:rsidR="00A82727" w:rsidRPr="00E93BB6">
        <w:rPr>
          <w:rFonts w:eastAsia="Arial Unicode MS" w:cs="Arial"/>
          <w:lang w:val="en-AU" w:eastAsia="en-US"/>
        </w:rPr>
        <w:t>MRIAS</w:t>
      </w:r>
      <w:r w:rsidR="005C3744" w:rsidRPr="00E93BB6">
        <w:rPr>
          <w:rFonts w:eastAsia="Arial Unicode MS" w:cs="Arial"/>
          <w:lang w:val="en-AU" w:eastAsia="en-US"/>
        </w:rPr>
        <w:t xml:space="preserve"> </w:t>
      </w:r>
      <w:r w:rsidR="008C3BB2" w:rsidRPr="00E93BB6">
        <w:rPr>
          <w:rFonts w:eastAsia="Arial Unicode MS" w:cs="Arial"/>
          <w:i/>
          <w:iCs/>
          <w:lang w:val="en-AU" w:eastAsia="en-US"/>
        </w:rPr>
        <w:t>Guidelines and Conditions</w:t>
      </w:r>
      <w:r w:rsidR="008C3BB2" w:rsidRPr="00E93BB6">
        <w:rPr>
          <w:rFonts w:eastAsia="Arial Unicode MS" w:cs="Arial"/>
          <w:lang w:val="en-AU" w:eastAsia="en-US"/>
        </w:rPr>
        <w:t xml:space="preserve"> to request an assessment of eligibility</w:t>
      </w:r>
      <w:r w:rsidR="00E26EDF" w:rsidRPr="00E93BB6">
        <w:rPr>
          <w:rFonts w:eastAsia="Arial Unicode MS" w:cs="Arial"/>
          <w:lang w:val="en-AU" w:eastAsia="en-US"/>
        </w:rPr>
        <w:t>.</w:t>
      </w:r>
    </w:p>
    <w:p w14:paraId="1C17D05D" w14:textId="5644EBD8" w:rsidR="00874783" w:rsidRPr="00E93BB6" w:rsidRDefault="00874783" w:rsidP="00E26EDF">
      <w:pPr>
        <w:tabs>
          <w:tab w:val="left" w:pos="2628"/>
        </w:tabs>
        <w:spacing w:before="120" w:after="120"/>
        <w:rPr>
          <w:rFonts w:eastAsia="Times New Roman" w:cs="Arial"/>
          <w:lang w:val="en-AU" w:eastAsia="en-US"/>
        </w:rPr>
      </w:pPr>
      <w:r w:rsidRPr="00E93BB6">
        <w:rPr>
          <w:rFonts w:eastAsia="Times New Roman" w:cs="Arial"/>
          <w:lang w:val="en-AU" w:eastAsia="en-US"/>
        </w:rPr>
        <w:t xml:space="preserve">The Department of Health has final determination regarding eligibility of </w:t>
      </w:r>
      <w:r w:rsidR="008737D3" w:rsidRPr="00E93BB6">
        <w:rPr>
          <w:rFonts w:eastAsia="Times New Roman" w:cs="Arial"/>
          <w:lang w:val="en-AU" w:eastAsia="en-US"/>
        </w:rPr>
        <w:t>External Programs</w:t>
      </w:r>
      <w:r w:rsidRPr="00E93BB6">
        <w:rPr>
          <w:rFonts w:eastAsia="Times New Roman" w:cs="Arial"/>
          <w:lang w:val="en-AU" w:eastAsia="en-US"/>
        </w:rPr>
        <w:t>.</w:t>
      </w:r>
    </w:p>
    <w:tbl>
      <w:tblPr>
        <w:tblpPr w:leftFromText="180" w:rightFromText="180" w:vertAnchor="text" w:horzAnchor="margin" w:tblpX="108" w:tblpY="13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811"/>
      </w:tblGrid>
      <w:tr w:rsidR="00874783" w:rsidRPr="00476FAC" w14:paraId="3FBA4089" w14:textId="77777777" w:rsidTr="15FD1FFF">
        <w:trPr>
          <w:trHeight w:val="358"/>
        </w:trPr>
        <w:tc>
          <w:tcPr>
            <w:tcW w:w="3823" w:type="dxa"/>
            <w:vAlign w:val="center"/>
          </w:tcPr>
          <w:p w14:paraId="3E93DC58" w14:textId="3A5BB328" w:rsidR="00E4784E" w:rsidRPr="00476FAC" w:rsidRDefault="003C0296" w:rsidP="00874783">
            <w:pPr>
              <w:ind w:right="72"/>
              <w:rPr>
                <w:rFonts w:eastAsia="Times New Roman" w:cs="Arial"/>
                <w:b/>
                <w:lang w:val="en-AU" w:eastAsia="en-US"/>
              </w:rPr>
            </w:pPr>
            <w:r w:rsidRPr="00476FAC">
              <w:rPr>
                <w:rFonts w:eastAsia="Times New Roman" w:cs="Arial"/>
                <w:b/>
                <w:lang w:val="en-AU" w:eastAsia="en-US"/>
              </w:rPr>
              <w:t>Applicant Name</w:t>
            </w:r>
          </w:p>
        </w:tc>
        <w:tc>
          <w:tcPr>
            <w:tcW w:w="5811" w:type="dxa"/>
            <w:vAlign w:val="center"/>
          </w:tcPr>
          <w:p w14:paraId="4978F0CA" w14:textId="77777777" w:rsidR="00874783" w:rsidRPr="00476FAC" w:rsidRDefault="00874783" w:rsidP="00874783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  <w:tr w:rsidR="15FD1FFF" w14:paraId="41A5101A" w14:textId="77777777" w:rsidTr="15FD1FFF">
        <w:trPr>
          <w:trHeight w:val="358"/>
        </w:trPr>
        <w:tc>
          <w:tcPr>
            <w:tcW w:w="3823" w:type="dxa"/>
            <w:vAlign w:val="center"/>
          </w:tcPr>
          <w:p w14:paraId="298B3450" w14:textId="035EF14F" w:rsidR="15A2C434" w:rsidRDefault="15A2C434" w:rsidP="15FD1FFF">
            <w:pPr>
              <w:rPr>
                <w:rFonts w:eastAsia="Times New Roman" w:cs="Arial"/>
                <w:b/>
                <w:bCs/>
                <w:lang w:val="en-AU" w:eastAsia="en-US"/>
              </w:rPr>
            </w:pPr>
            <w:r w:rsidRPr="15FD1FFF">
              <w:rPr>
                <w:rFonts w:eastAsia="Times New Roman" w:cs="Arial"/>
                <w:b/>
                <w:bCs/>
                <w:lang w:val="en-AU" w:eastAsia="en-US"/>
              </w:rPr>
              <w:t>Applicant Organisation</w:t>
            </w:r>
          </w:p>
        </w:tc>
        <w:tc>
          <w:tcPr>
            <w:tcW w:w="5811" w:type="dxa"/>
            <w:vAlign w:val="center"/>
          </w:tcPr>
          <w:p w14:paraId="5BD35B96" w14:textId="1A912B62" w:rsidR="15FD1FFF" w:rsidRDefault="15FD1FFF" w:rsidP="15FD1FFF">
            <w:pPr>
              <w:rPr>
                <w:rFonts w:eastAsia="Times New Roman" w:cs="Arial"/>
                <w:lang w:val="en-AU" w:eastAsia="en-US"/>
              </w:rPr>
            </w:pPr>
          </w:p>
        </w:tc>
      </w:tr>
      <w:tr w:rsidR="003C0296" w:rsidRPr="00476FAC" w14:paraId="3F56E27C" w14:textId="77777777" w:rsidTr="15FD1FFF">
        <w:trPr>
          <w:trHeight w:val="358"/>
        </w:trPr>
        <w:tc>
          <w:tcPr>
            <w:tcW w:w="3823" w:type="dxa"/>
            <w:vAlign w:val="center"/>
          </w:tcPr>
          <w:p w14:paraId="78A56057" w14:textId="516EE16F" w:rsidR="003C0296" w:rsidRPr="00476FAC" w:rsidRDefault="15A2C434" w:rsidP="15FD1FFF">
            <w:pPr>
              <w:spacing w:line="259" w:lineRule="auto"/>
              <w:ind w:right="72"/>
            </w:pPr>
            <w:r w:rsidRPr="15FD1FFF">
              <w:rPr>
                <w:rFonts w:eastAsia="Times New Roman" w:cs="Arial"/>
                <w:b/>
                <w:bCs/>
                <w:lang w:val="en-AU" w:eastAsia="en-US"/>
              </w:rPr>
              <w:t>Email Contact</w:t>
            </w:r>
          </w:p>
        </w:tc>
        <w:tc>
          <w:tcPr>
            <w:tcW w:w="5811" w:type="dxa"/>
            <w:vAlign w:val="center"/>
          </w:tcPr>
          <w:p w14:paraId="7B6DD37A" w14:textId="77777777" w:rsidR="003C0296" w:rsidRPr="00476FAC" w:rsidRDefault="003C0296" w:rsidP="00874783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  <w:tr w:rsidR="00874783" w:rsidRPr="00476FAC" w14:paraId="1442E7F9" w14:textId="77777777" w:rsidTr="15FD1FFF">
        <w:trPr>
          <w:trHeight w:val="358"/>
        </w:trPr>
        <w:tc>
          <w:tcPr>
            <w:tcW w:w="3823" w:type="dxa"/>
            <w:vAlign w:val="center"/>
          </w:tcPr>
          <w:p w14:paraId="674AA8BA" w14:textId="12938725" w:rsidR="00874783" w:rsidRPr="00476FAC" w:rsidRDefault="15A2C434" w:rsidP="15FD1FFF">
            <w:pPr>
              <w:spacing w:line="259" w:lineRule="auto"/>
              <w:ind w:right="72"/>
            </w:pPr>
            <w:r w:rsidRPr="15FD1FFF">
              <w:rPr>
                <w:rFonts w:eastAsia="Times New Roman" w:cs="Arial"/>
                <w:b/>
                <w:bCs/>
                <w:lang w:val="en-AU" w:eastAsia="en-US"/>
              </w:rPr>
              <w:t>Telephone</w:t>
            </w:r>
          </w:p>
        </w:tc>
        <w:tc>
          <w:tcPr>
            <w:tcW w:w="5811" w:type="dxa"/>
            <w:vAlign w:val="center"/>
          </w:tcPr>
          <w:p w14:paraId="3637C30F" w14:textId="77777777" w:rsidR="00874783" w:rsidRPr="00476FAC" w:rsidRDefault="00874783" w:rsidP="00874783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</w:tbl>
    <w:p w14:paraId="65CA06E8" w14:textId="77777777" w:rsidR="00874783" w:rsidRPr="00476FAC" w:rsidRDefault="00874783" w:rsidP="00874783">
      <w:pPr>
        <w:tabs>
          <w:tab w:val="left" w:pos="2628"/>
        </w:tabs>
        <w:rPr>
          <w:rFonts w:eastAsia="Arial Unicode MS" w:cs="Arial"/>
          <w:sz w:val="22"/>
          <w:szCs w:val="22"/>
          <w:lang w:val="en-AU" w:eastAsia="en-US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827"/>
        <w:gridCol w:w="5812"/>
      </w:tblGrid>
      <w:tr w:rsidR="15FD1FFF" w14:paraId="7ECA7F2F" w14:textId="77777777" w:rsidTr="007E1EEF">
        <w:trPr>
          <w:trHeight w:val="358"/>
        </w:trPr>
        <w:tc>
          <w:tcPr>
            <w:tcW w:w="3827" w:type="dxa"/>
            <w:vAlign w:val="center"/>
          </w:tcPr>
          <w:p w14:paraId="5543E072" w14:textId="3D848963" w:rsidR="15FD1FFF" w:rsidRDefault="15FD1FFF" w:rsidP="15FD1FFF">
            <w:pPr>
              <w:ind w:right="72"/>
              <w:rPr>
                <w:rFonts w:eastAsia="Times New Roman" w:cs="Arial"/>
                <w:b/>
                <w:bCs/>
                <w:lang w:val="en-AU" w:eastAsia="en-US"/>
              </w:rPr>
            </w:pPr>
            <w:r w:rsidRPr="15FD1FFF">
              <w:rPr>
                <w:rFonts w:eastAsia="Times New Roman" w:cs="Arial"/>
                <w:b/>
                <w:bCs/>
                <w:lang w:val="en-AU" w:eastAsia="en-US"/>
              </w:rPr>
              <w:t>External Program Entity</w:t>
            </w:r>
          </w:p>
        </w:tc>
        <w:tc>
          <w:tcPr>
            <w:tcW w:w="5812" w:type="dxa"/>
            <w:vAlign w:val="center"/>
          </w:tcPr>
          <w:p w14:paraId="72D52C9E" w14:textId="77777777" w:rsidR="15FD1FFF" w:rsidRDefault="15FD1FFF" w:rsidP="15FD1FFF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  <w:tr w:rsidR="15FD1FFF" w14:paraId="50CCA133" w14:textId="77777777" w:rsidTr="007E1EEF">
        <w:trPr>
          <w:trHeight w:val="358"/>
        </w:trPr>
        <w:tc>
          <w:tcPr>
            <w:tcW w:w="3827" w:type="dxa"/>
            <w:vAlign w:val="center"/>
          </w:tcPr>
          <w:p w14:paraId="22CE61DE" w14:textId="2C3A68DA" w:rsidR="15FD1FFF" w:rsidRDefault="15FD1FFF" w:rsidP="15FD1FFF">
            <w:pPr>
              <w:ind w:right="72"/>
              <w:rPr>
                <w:rFonts w:eastAsia="Times New Roman" w:cs="Arial"/>
                <w:b/>
                <w:bCs/>
                <w:lang w:val="en-AU" w:eastAsia="en-US"/>
              </w:rPr>
            </w:pPr>
            <w:r w:rsidRPr="15FD1FFF">
              <w:rPr>
                <w:rFonts w:eastAsia="Times New Roman" w:cs="Arial"/>
                <w:b/>
                <w:bCs/>
                <w:lang w:val="en-AU" w:eastAsia="en-US"/>
              </w:rPr>
              <w:t>External Program</w:t>
            </w:r>
          </w:p>
        </w:tc>
        <w:tc>
          <w:tcPr>
            <w:tcW w:w="5812" w:type="dxa"/>
            <w:vAlign w:val="center"/>
          </w:tcPr>
          <w:p w14:paraId="32F0F7E2" w14:textId="77777777" w:rsidR="15FD1FFF" w:rsidRDefault="15FD1FFF" w:rsidP="15FD1FFF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</w:tbl>
    <w:p w14:paraId="077278BB" w14:textId="263884D4" w:rsidR="15FD1FFF" w:rsidRDefault="15FD1FFF" w:rsidP="15FD1FFF">
      <w:pPr>
        <w:tabs>
          <w:tab w:val="left" w:pos="2628"/>
        </w:tabs>
        <w:rPr>
          <w:rFonts w:eastAsia="Arial Unicode MS" w:cs="Arial"/>
          <w:sz w:val="22"/>
          <w:szCs w:val="22"/>
          <w:lang w:val="en-AU" w:eastAsia="en-US"/>
        </w:rPr>
      </w:pPr>
    </w:p>
    <w:p w14:paraId="1C1E4FC6" w14:textId="77777777" w:rsidR="00ED7E02" w:rsidRPr="00847E2C" w:rsidRDefault="00ED7E02" w:rsidP="00847E2C">
      <w:pPr>
        <w:pStyle w:val="Heading2"/>
        <w:keepLines/>
        <w:spacing w:before="240" w:after="120"/>
        <w:ind w:left="360" w:hanging="360"/>
        <w:jc w:val="both"/>
        <w:rPr>
          <w:rFonts w:cs="Times New Roman"/>
          <w:bCs/>
          <w:color w:val="AD4900"/>
          <w:sz w:val="28"/>
          <w:szCs w:val="26"/>
        </w:rPr>
      </w:pPr>
      <w:r w:rsidRPr="00847E2C">
        <w:rPr>
          <w:rFonts w:cs="Times New Roman"/>
          <w:bCs/>
          <w:color w:val="AD4900"/>
          <w:sz w:val="28"/>
          <w:szCs w:val="26"/>
        </w:rPr>
        <w:t>* Statement of Compliance Instructions:</w:t>
      </w:r>
    </w:p>
    <w:p w14:paraId="51E72BE1" w14:textId="19A7F6A0" w:rsidR="00ED7E02" w:rsidRPr="00E93BB6" w:rsidRDefault="00BD3DF5" w:rsidP="00ED7E02">
      <w:pPr>
        <w:numPr>
          <w:ilvl w:val="0"/>
          <w:numId w:val="1"/>
        </w:numPr>
        <w:spacing w:before="120"/>
        <w:ind w:left="540"/>
        <w:rPr>
          <w:rFonts w:eastAsia="Times New Roman" w:cs="Arial"/>
          <w:lang w:val="en-AU" w:eastAsia="en-US"/>
        </w:rPr>
      </w:pPr>
      <w:r w:rsidRPr="00E93BB6">
        <w:rPr>
          <w:rFonts w:eastAsia="Times New Roman" w:cs="Arial"/>
          <w:lang w:val="en-AU" w:eastAsia="en-US"/>
        </w:rPr>
        <w:t>F</w:t>
      </w:r>
      <w:r w:rsidR="00F038EE" w:rsidRPr="00E93BB6">
        <w:rPr>
          <w:rFonts w:eastAsia="Times New Roman" w:cs="Arial"/>
          <w:lang w:val="en-AU" w:eastAsia="en-US"/>
        </w:rPr>
        <w:t xml:space="preserve">ully </w:t>
      </w:r>
      <w:r w:rsidR="00ED7E02" w:rsidRPr="00E93BB6">
        <w:rPr>
          <w:rFonts w:eastAsia="Times New Roman" w:cs="Arial"/>
          <w:lang w:val="en-AU" w:eastAsia="en-US"/>
        </w:rPr>
        <w:t xml:space="preserve">explain </w:t>
      </w:r>
      <w:r w:rsidR="00C04F81" w:rsidRPr="00E93BB6">
        <w:rPr>
          <w:rFonts w:eastAsia="Times New Roman" w:cs="Arial"/>
          <w:lang w:val="en-AU" w:eastAsia="en-US"/>
        </w:rPr>
        <w:t xml:space="preserve">how the </w:t>
      </w:r>
      <w:r w:rsidR="00B15117" w:rsidRPr="00E93BB6">
        <w:rPr>
          <w:rFonts w:eastAsia="Times New Roman" w:cs="Arial"/>
          <w:lang w:val="en-AU" w:eastAsia="en-US"/>
        </w:rPr>
        <w:t xml:space="preserve">External </w:t>
      </w:r>
      <w:r w:rsidR="00C73666" w:rsidRPr="00E93BB6">
        <w:rPr>
          <w:rFonts w:eastAsia="Times New Roman" w:cs="Arial"/>
          <w:lang w:val="en-AU" w:eastAsia="en-US"/>
        </w:rPr>
        <w:t>P</w:t>
      </w:r>
      <w:r w:rsidR="00C04F81" w:rsidRPr="00E93BB6">
        <w:rPr>
          <w:rFonts w:eastAsia="Times New Roman" w:cs="Arial"/>
          <w:lang w:val="en-AU" w:eastAsia="en-US"/>
        </w:rPr>
        <w:t xml:space="preserve">rogram complies with the </w:t>
      </w:r>
      <w:r w:rsidR="00B15117" w:rsidRPr="00E93BB6">
        <w:rPr>
          <w:rFonts w:eastAsia="Times New Roman" w:cs="Arial"/>
          <w:lang w:val="en-AU" w:eastAsia="en-US"/>
        </w:rPr>
        <w:t>MRIAS External Program e</w:t>
      </w:r>
      <w:r w:rsidR="0029312D" w:rsidRPr="00E93BB6">
        <w:rPr>
          <w:rFonts w:eastAsia="Times New Roman" w:cs="Arial"/>
          <w:lang w:val="en-AU" w:eastAsia="en-US"/>
        </w:rPr>
        <w:t xml:space="preserve">ligibility </w:t>
      </w:r>
      <w:r w:rsidR="00B15117" w:rsidRPr="00E93BB6">
        <w:rPr>
          <w:rFonts w:eastAsia="Times New Roman" w:cs="Arial"/>
          <w:lang w:val="en-AU" w:eastAsia="en-US"/>
        </w:rPr>
        <w:t>c</w:t>
      </w:r>
      <w:r w:rsidR="0029312D" w:rsidRPr="00E93BB6">
        <w:rPr>
          <w:rFonts w:eastAsia="Times New Roman" w:cs="Arial"/>
          <w:lang w:val="en-AU" w:eastAsia="en-US"/>
        </w:rPr>
        <w:t>riteria.</w:t>
      </w:r>
      <w:r w:rsidRPr="00E93BB6">
        <w:rPr>
          <w:rFonts w:eastAsia="Times New Roman" w:cs="Arial"/>
          <w:lang w:val="en-AU" w:eastAsia="en-US"/>
        </w:rPr>
        <w:t xml:space="preserve"> Yes/No responses are insufficient. </w:t>
      </w:r>
    </w:p>
    <w:p w14:paraId="2C8B457C" w14:textId="1267B42F" w:rsidR="00ED7E02" w:rsidRPr="00E93BB6" w:rsidRDefault="00ED7E02" w:rsidP="00E26EDF">
      <w:pPr>
        <w:numPr>
          <w:ilvl w:val="0"/>
          <w:numId w:val="1"/>
        </w:numPr>
        <w:spacing w:before="120" w:after="120"/>
        <w:ind w:left="538" w:hanging="357"/>
        <w:rPr>
          <w:rFonts w:eastAsia="Times New Roman" w:cs="Arial"/>
          <w:lang w:val="en-AU" w:eastAsia="en-US"/>
        </w:rPr>
      </w:pPr>
      <w:r w:rsidRPr="00E93BB6">
        <w:rPr>
          <w:rFonts w:eastAsia="Times New Roman" w:cs="Arial"/>
          <w:lang w:val="en-AU" w:eastAsia="en-US"/>
        </w:rPr>
        <w:t xml:space="preserve">Documents </w:t>
      </w:r>
      <w:r w:rsidR="009C62E6" w:rsidRPr="00E93BB6">
        <w:rPr>
          <w:rFonts w:eastAsia="Times New Roman" w:cs="Arial"/>
          <w:lang w:val="en-AU" w:eastAsia="en-US"/>
        </w:rPr>
        <w:t>from t</w:t>
      </w:r>
      <w:r w:rsidRPr="00E93BB6">
        <w:rPr>
          <w:rFonts w:eastAsia="Times New Roman" w:cs="Arial"/>
          <w:lang w:val="en-AU" w:eastAsia="en-US"/>
        </w:rPr>
        <w:t xml:space="preserve">he </w:t>
      </w:r>
      <w:r w:rsidR="00B15117" w:rsidRPr="00E93BB6">
        <w:rPr>
          <w:rFonts w:eastAsia="Times New Roman" w:cs="Arial"/>
          <w:lang w:val="en-AU" w:eastAsia="en-US"/>
        </w:rPr>
        <w:t>External Program Entity</w:t>
      </w:r>
      <w:r w:rsidRPr="00E93BB6">
        <w:rPr>
          <w:rFonts w:eastAsia="Times New Roman" w:cs="Arial"/>
          <w:lang w:val="en-AU" w:eastAsia="en-US"/>
        </w:rPr>
        <w:t xml:space="preserve"> in relation to the relevant </w:t>
      </w:r>
      <w:r w:rsidR="00B15117" w:rsidRPr="00E93BB6">
        <w:rPr>
          <w:rFonts w:eastAsia="Times New Roman" w:cs="Arial"/>
          <w:lang w:val="en-AU" w:eastAsia="en-US"/>
        </w:rPr>
        <w:t>External Program Schem</w:t>
      </w:r>
      <w:r w:rsidR="001369EF" w:rsidRPr="00E93BB6">
        <w:rPr>
          <w:rFonts w:eastAsia="Times New Roman" w:cs="Arial"/>
          <w:lang w:val="en-AU" w:eastAsia="en-US"/>
        </w:rPr>
        <w:t>e</w:t>
      </w:r>
      <w:r w:rsidRPr="00E93BB6">
        <w:rPr>
          <w:rFonts w:eastAsia="Times New Roman" w:cs="Arial"/>
          <w:lang w:val="en-AU" w:eastAsia="en-US"/>
        </w:rPr>
        <w:t xml:space="preserve">, </w:t>
      </w:r>
      <w:r w:rsidRPr="00E93BB6">
        <w:rPr>
          <w:rFonts w:eastAsia="Times New Roman" w:cs="Arial"/>
          <w:u w:val="single"/>
          <w:lang w:val="en-AU" w:eastAsia="en-US"/>
        </w:rPr>
        <w:t>which support each Statement of Compliance</w:t>
      </w:r>
      <w:r w:rsidRPr="00E93BB6">
        <w:rPr>
          <w:rFonts w:eastAsia="Times New Roman" w:cs="Arial"/>
          <w:lang w:val="en-AU" w:eastAsia="en-US"/>
        </w:rPr>
        <w:t>, must be provided.  The documents must include</w:t>
      </w:r>
      <w:r w:rsidR="00E26EDF" w:rsidRPr="00E93BB6">
        <w:rPr>
          <w:rFonts w:eastAsia="Times New Roman" w:cs="Arial"/>
          <w:lang w:val="en-AU" w:eastAsia="en-US"/>
        </w:rPr>
        <w:t xml:space="preserve"> as a minimum</w:t>
      </w:r>
      <w:r w:rsidRPr="00E93BB6">
        <w:rPr>
          <w:rFonts w:eastAsia="Times New Roman" w:cs="Arial"/>
          <w:lang w:val="en-AU" w:eastAsia="en-US"/>
        </w:rPr>
        <w:t>:</w:t>
      </w:r>
    </w:p>
    <w:p w14:paraId="75F56B5A" w14:textId="4C39B416" w:rsidR="00ED7E02" w:rsidRPr="00E93BB6" w:rsidRDefault="001369EF" w:rsidP="00ED7E02">
      <w:pPr>
        <w:numPr>
          <w:ilvl w:val="0"/>
          <w:numId w:val="3"/>
        </w:numPr>
        <w:spacing w:before="120"/>
        <w:rPr>
          <w:rFonts w:eastAsia="Times New Roman" w:cs="Arial"/>
          <w:lang w:val="en-AU" w:eastAsia="en-US"/>
        </w:rPr>
      </w:pPr>
      <w:r w:rsidRPr="00E93BB6">
        <w:rPr>
          <w:rFonts w:eastAsia="Times New Roman" w:cs="Arial"/>
          <w:lang w:val="en-AU" w:eastAsia="en-US"/>
        </w:rPr>
        <w:t>a</w:t>
      </w:r>
      <w:r w:rsidR="00ED7E02" w:rsidRPr="00E93BB6">
        <w:rPr>
          <w:rFonts w:eastAsia="Times New Roman" w:cs="Arial"/>
          <w:lang w:val="en-AU" w:eastAsia="en-US"/>
        </w:rPr>
        <w:t>pplication submission guidelines (including eligibility criteria and any restrictions)</w:t>
      </w:r>
    </w:p>
    <w:p w14:paraId="641940A4" w14:textId="77777777" w:rsidR="005346C4" w:rsidRPr="00E93BB6" w:rsidRDefault="001369EF" w:rsidP="00E03186">
      <w:pPr>
        <w:numPr>
          <w:ilvl w:val="0"/>
          <w:numId w:val="3"/>
        </w:numPr>
        <w:spacing w:before="60" w:after="60"/>
        <w:rPr>
          <w:rFonts w:eastAsia="Times New Roman" w:cs="Arial"/>
          <w:lang w:val="en-AU" w:eastAsia="en-US"/>
        </w:rPr>
      </w:pPr>
      <w:r w:rsidRPr="00E93BB6">
        <w:rPr>
          <w:rFonts w:eastAsia="Times New Roman" w:cs="Arial"/>
          <w:lang w:val="en-AU" w:eastAsia="en-US"/>
        </w:rPr>
        <w:t>a</w:t>
      </w:r>
      <w:r w:rsidR="00ED7E02" w:rsidRPr="00E93BB6">
        <w:rPr>
          <w:rFonts w:eastAsia="Times New Roman" w:cs="Arial"/>
          <w:lang w:val="en-AU" w:eastAsia="en-US"/>
        </w:rPr>
        <w:t xml:space="preserve">pplication selection process. </w:t>
      </w:r>
    </w:p>
    <w:p w14:paraId="63245C92" w14:textId="440C7913" w:rsidR="00ED7E02" w:rsidRPr="00E93BB6" w:rsidRDefault="003B01B1" w:rsidP="00E03186">
      <w:pPr>
        <w:numPr>
          <w:ilvl w:val="0"/>
          <w:numId w:val="3"/>
        </w:numPr>
        <w:spacing w:before="60" w:after="60"/>
        <w:rPr>
          <w:rFonts w:eastAsia="Times New Roman" w:cs="Arial"/>
          <w:lang w:val="en-AU" w:eastAsia="en-US"/>
        </w:rPr>
      </w:pPr>
      <w:r w:rsidRPr="00E93BB6">
        <w:rPr>
          <w:rFonts w:eastAsia="Times New Roman" w:cs="Arial"/>
          <w:lang w:val="en-AU" w:eastAsia="en-US"/>
        </w:rPr>
        <w:t xml:space="preserve">application </w:t>
      </w:r>
      <w:r w:rsidR="005A47EA" w:rsidRPr="00E93BB6">
        <w:rPr>
          <w:rFonts w:eastAsia="Times New Roman" w:cs="Arial"/>
          <w:lang w:val="en-AU" w:eastAsia="en-US"/>
        </w:rPr>
        <w:t xml:space="preserve">assessment </w:t>
      </w:r>
      <w:r w:rsidRPr="00E93BB6">
        <w:rPr>
          <w:rFonts w:eastAsia="Times New Roman" w:cs="Arial"/>
          <w:lang w:val="en-AU" w:eastAsia="en-US"/>
        </w:rPr>
        <w:t>criteria.</w:t>
      </w:r>
      <w:r w:rsidR="00ED7E02" w:rsidRPr="00E93BB6">
        <w:rPr>
          <w:rFonts w:eastAsia="Times New Roman" w:cs="Arial"/>
          <w:lang w:val="en-AU" w:eastAsia="en-US"/>
        </w:rPr>
        <w:t xml:space="preserve"> </w:t>
      </w:r>
    </w:p>
    <w:p w14:paraId="2C8B8ECF" w14:textId="232C5EEB" w:rsidR="00E26EDF" w:rsidRPr="00E93BB6" w:rsidRDefault="00E26EDF" w:rsidP="00E26EDF">
      <w:pPr>
        <w:spacing w:before="60" w:after="60"/>
        <w:rPr>
          <w:rFonts w:eastAsia="Times New Roman" w:cs="Arial"/>
          <w:lang w:val="en-AU" w:eastAsia="en-US"/>
        </w:rPr>
      </w:pPr>
      <w:r w:rsidRPr="00E93BB6">
        <w:rPr>
          <w:rFonts w:eastAsia="Times New Roman" w:cs="Arial"/>
          <w:lang w:val="en-AU" w:eastAsia="en-US"/>
        </w:rPr>
        <w:t>The Department of Health reserves the right to request additional documentation.</w:t>
      </w:r>
    </w:p>
    <w:tbl>
      <w:tblPr>
        <w:tblpPr w:leftFromText="180" w:rightFromText="180" w:vertAnchor="text" w:horzAnchor="margin" w:tblpX="103" w:tblpY="130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"/>
        <w:gridCol w:w="5649"/>
        <w:gridCol w:w="21"/>
      </w:tblGrid>
      <w:tr w:rsidR="00874783" w:rsidRPr="00476FAC" w14:paraId="582ADF27" w14:textId="77777777" w:rsidTr="003E64E8">
        <w:trPr>
          <w:gridAfter w:val="1"/>
          <w:wAfter w:w="21" w:type="dxa"/>
          <w:trHeight w:val="353"/>
        </w:trPr>
        <w:tc>
          <w:tcPr>
            <w:tcW w:w="3969" w:type="dxa"/>
          </w:tcPr>
          <w:p w14:paraId="1277EF1D" w14:textId="30E6FB2F" w:rsidR="00874783" w:rsidRPr="00476FAC" w:rsidRDefault="00874783" w:rsidP="003E64E8">
            <w:pPr>
              <w:spacing w:before="60" w:after="60"/>
              <w:ind w:right="72"/>
              <w:rPr>
                <w:rFonts w:eastAsia="Times New Roman" w:cs="Arial"/>
                <w:b/>
                <w:lang w:val="en-AU" w:eastAsia="en-US"/>
              </w:rPr>
            </w:pPr>
            <w:r w:rsidRPr="00476FAC">
              <w:rPr>
                <w:rFonts w:eastAsia="Times New Roman" w:cs="Arial"/>
                <w:b/>
                <w:lang w:val="en-AU" w:eastAsia="en-US"/>
              </w:rPr>
              <w:t xml:space="preserve">Eligibility </w:t>
            </w:r>
            <w:r w:rsidR="00ED7E02" w:rsidRPr="00476FAC">
              <w:rPr>
                <w:rFonts w:eastAsia="Times New Roman" w:cs="Arial"/>
                <w:b/>
                <w:lang w:val="en-AU" w:eastAsia="en-US"/>
              </w:rPr>
              <w:t>Question</w:t>
            </w:r>
          </w:p>
        </w:tc>
        <w:tc>
          <w:tcPr>
            <w:tcW w:w="5670" w:type="dxa"/>
            <w:gridSpan w:val="2"/>
          </w:tcPr>
          <w:p w14:paraId="1E1CF68A" w14:textId="77777777" w:rsidR="00874783" w:rsidRPr="00476FAC" w:rsidRDefault="00874783" w:rsidP="003E64E8">
            <w:pPr>
              <w:spacing w:before="60" w:after="60"/>
              <w:ind w:left="72" w:right="206"/>
              <w:rPr>
                <w:rFonts w:eastAsia="Times New Roman" w:cs="Arial"/>
                <w:b/>
                <w:bCs/>
                <w:lang w:val="en-AU" w:eastAsia="en-US"/>
              </w:rPr>
            </w:pPr>
            <w:r w:rsidRPr="00476FAC">
              <w:rPr>
                <w:rFonts w:eastAsia="Times New Roman" w:cs="Arial"/>
                <w:b/>
                <w:bCs/>
                <w:lang w:val="en-AU" w:eastAsia="en-US"/>
              </w:rPr>
              <w:t>Statement of Compliance*</w:t>
            </w:r>
          </w:p>
        </w:tc>
      </w:tr>
      <w:tr w:rsidR="00DE2D52" w:rsidRPr="00874783" w14:paraId="4470A44E" w14:textId="77777777" w:rsidTr="003E64E8">
        <w:trPr>
          <w:trHeight w:val="978"/>
        </w:trPr>
        <w:tc>
          <w:tcPr>
            <w:tcW w:w="3990" w:type="dxa"/>
            <w:gridSpan w:val="2"/>
          </w:tcPr>
          <w:p w14:paraId="77A002ED" w14:textId="77777777" w:rsidR="00DE2D52" w:rsidRPr="00577574" w:rsidRDefault="00C63231" w:rsidP="003E64E8">
            <w:pPr>
              <w:pStyle w:val="ListParagraph"/>
              <w:numPr>
                <w:ilvl w:val="0"/>
                <w:numId w:val="6"/>
              </w:numPr>
              <w:spacing w:before="60" w:after="60"/>
              <w:ind w:right="72"/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</w:pPr>
            <w:r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Does the </w:t>
            </w:r>
            <w:r w:rsidR="001369EF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External Program</w:t>
            </w:r>
            <w:r w:rsidR="00E321C6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require</w:t>
            </w:r>
            <w:r w:rsidR="005B5E34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,</w:t>
            </w:r>
            <w:r w:rsidR="00E321C6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or explicitly encourage</w:t>
            </w:r>
            <w:r w:rsidR="00A04C15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,</w:t>
            </w:r>
            <w:r w:rsidR="00E321C6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</w:t>
            </w:r>
            <w:r w:rsidR="00396D83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cash </w:t>
            </w:r>
            <w:r w:rsidR="00E321C6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co-funding</w:t>
            </w:r>
            <w:r w:rsidR="0048417F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?</w:t>
            </w:r>
          </w:p>
          <w:p w14:paraId="28849A0C" w14:textId="77777777" w:rsidR="00E03186" w:rsidRPr="008C3BB2" w:rsidRDefault="00E03186" w:rsidP="003E64E8">
            <w:pPr>
              <w:spacing w:before="60" w:after="60"/>
              <w:ind w:right="72"/>
              <w:rPr>
                <w:rFonts w:eastAsia="Times New Roman" w:cs="Arial"/>
                <w:bCs/>
                <w:sz w:val="12"/>
                <w:szCs w:val="12"/>
                <w:lang w:val="en-AU" w:eastAsia="en-US"/>
              </w:rPr>
            </w:pPr>
          </w:p>
          <w:p w14:paraId="509D463E" w14:textId="461335B8" w:rsidR="00E03186" w:rsidRPr="00577574" w:rsidRDefault="00E03186" w:rsidP="003E64E8">
            <w:pPr>
              <w:pStyle w:val="ListParagraph"/>
              <w:spacing w:before="60" w:after="60"/>
              <w:ind w:right="72"/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</w:pPr>
            <w:r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If yes to the above, does the </w:t>
            </w:r>
            <w:r w:rsidR="00DD01B7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External Program</w:t>
            </w:r>
            <w:r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accept that the co-funding be sourced by the applicant from Government?</w:t>
            </w:r>
          </w:p>
          <w:p w14:paraId="32D7A7E1" w14:textId="77777777" w:rsidR="00E03186" w:rsidRPr="008C3BB2" w:rsidRDefault="00E03186" w:rsidP="003E64E8">
            <w:pPr>
              <w:spacing w:before="60" w:after="60"/>
              <w:ind w:left="447" w:right="72"/>
              <w:rPr>
                <w:rFonts w:eastAsia="Times New Roman" w:cs="Arial"/>
                <w:bCs/>
                <w:sz w:val="12"/>
                <w:szCs w:val="12"/>
                <w:lang w:val="en-AU" w:eastAsia="en-US"/>
              </w:rPr>
            </w:pPr>
          </w:p>
          <w:p w14:paraId="7AFFB40B" w14:textId="3C9C9403" w:rsidR="00E03186" w:rsidRPr="00DD05F5" w:rsidRDefault="00E03186" w:rsidP="003E64E8">
            <w:pPr>
              <w:pStyle w:val="ListParagraph"/>
              <w:numPr>
                <w:ilvl w:val="0"/>
                <w:numId w:val="6"/>
              </w:numPr>
              <w:spacing w:before="60" w:after="60"/>
              <w:ind w:right="72"/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</w:pP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Is non-Government co-funding preferred over co-funding sourced through Government?</w:t>
            </w:r>
          </w:p>
        </w:tc>
        <w:tc>
          <w:tcPr>
            <w:tcW w:w="5670" w:type="dxa"/>
            <w:gridSpan w:val="2"/>
          </w:tcPr>
          <w:p w14:paraId="3EAB15D0" w14:textId="77777777" w:rsidR="00DE2D52" w:rsidRPr="00DD01B7" w:rsidRDefault="00DE2D52" w:rsidP="003E64E8">
            <w:pPr>
              <w:spacing w:before="60" w:after="60"/>
              <w:ind w:left="72" w:right="206"/>
              <w:rPr>
                <w:rFonts w:eastAsia="Times New Roman" w:cs="Arial"/>
                <w:sz w:val="22"/>
                <w:szCs w:val="22"/>
                <w:lang w:val="en-AU" w:eastAsia="en-US"/>
              </w:rPr>
            </w:pPr>
          </w:p>
        </w:tc>
      </w:tr>
      <w:tr w:rsidR="00593036" w:rsidRPr="00874783" w14:paraId="467D4ED2" w14:textId="77777777" w:rsidTr="003E64E8">
        <w:trPr>
          <w:trHeight w:val="978"/>
        </w:trPr>
        <w:tc>
          <w:tcPr>
            <w:tcW w:w="3990" w:type="dxa"/>
            <w:gridSpan w:val="2"/>
          </w:tcPr>
          <w:p w14:paraId="691374F5" w14:textId="28082B49" w:rsidR="00593036" w:rsidRPr="00DD05F5" w:rsidRDefault="00593036" w:rsidP="003E64E8">
            <w:pPr>
              <w:pStyle w:val="ListParagraph"/>
              <w:numPr>
                <w:ilvl w:val="0"/>
                <w:numId w:val="6"/>
              </w:numPr>
              <w:spacing w:before="60" w:after="60"/>
              <w:ind w:right="74"/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</w:pP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Does the </w:t>
            </w:r>
            <w:r w:rsidR="00352D5F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External Program</w:t>
            </w: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fund health and medical research and/or innovation?</w:t>
            </w:r>
          </w:p>
        </w:tc>
        <w:tc>
          <w:tcPr>
            <w:tcW w:w="5670" w:type="dxa"/>
            <w:gridSpan w:val="2"/>
          </w:tcPr>
          <w:p w14:paraId="2A7ADD02" w14:textId="77777777" w:rsidR="00593036" w:rsidRPr="00DD01B7" w:rsidRDefault="00593036" w:rsidP="003E64E8">
            <w:pPr>
              <w:spacing w:before="60" w:after="60"/>
              <w:ind w:left="72" w:right="206"/>
              <w:rPr>
                <w:rFonts w:eastAsia="Times New Roman" w:cs="Arial"/>
                <w:sz w:val="22"/>
                <w:szCs w:val="22"/>
                <w:lang w:val="en-AU" w:eastAsia="en-US"/>
              </w:rPr>
            </w:pPr>
          </w:p>
        </w:tc>
      </w:tr>
      <w:tr w:rsidR="00ED7E02" w:rsidRPr="00874783" w14:paraId="1E9BD9D4" w14:textId="77777777" w:rsidTr="003E64E8">
        <w:trPr>
          <w:trHeight w:val="849"/>
        </w:trPr>
        <w:tc>
          <w:tcPr>
            <w:tcW w:w="3990" w:type="dxa"/>
            <w:gridSpan w:val="2"/>
          </w:tcPr>
          <w:p w14:paraId="09ECF392" w14:textId="077F1CE1" w:rsidR="00ED7E02" w:rsidRPr="00DD05F5" w:rsidRDefault="00ED7E02" w:rsidP="003E64E8">
            <w:pPr>
              <w:pStyle w:val="ListParagraph"/>
              <w:numPr>
                <w:ilvl w:val="0"/>
                <w:numId w:val="6"/>
              </w:numPr>
              <w:spacing w:before="60" w:after="60"/>
              <w:ind w:right="72"/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</w:pP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Is the </w:t>
            </w:r>
            <w:r w:rsidR="00352D5F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External Program</w:t>
            </w:r>
            <w:r w:rsidR="00EB6678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nationally or internationally competitive</w:t>
            </w: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?</w:t>
            </w:r>
          </w:p>
        </w:tc>
        <w:tc>
          <w:tcPr>
            <w:tcW w:w="5670" w:type="dxa"/>
            <w:gridSpan w:val="2"/>
          </w:tcPr>
          <w:p w14:paraId="6248D18C" w14:textId="77777777" w:rsidR="00ED7E02" w:rsidRPr="00DD01B7" w:rsidRDefault="00ED7E02" w:rsidP="003E64E8">
            <w:pPr>
              <w:spacing w:before="60" w:after="60"/>
              <w:ind w:left="72" w:right="206"/>
              <w:rPr>
                <w:rFonts w:eastAsia="Times New Roman" w:cs="Arial"/>
                <w:sz w:val="22"/>
                <w:szCs w:val="22"/>
                <w:lang w:val="en-AU" w:eastAsia="en-US"/>
              </w:rPr>
            </w:pPr>
          </w:p>
        </w:tc>
      </w:tr>
      <w:tr w:rsidR="009D2FAC" w:rsidRPr="00874783" w14:paraId="1A55260D" w14:textId="77777777" w:rsidTr="003E64E8">
        <w:trPr>
          <w:trHeight w:val="1109"/>
        </w:trPr>
        <w:tc>
          <w:tcPr>
            <w:tcW w:w="3990" w:type="dxa"/>
            <w:gridSpan w:val="2"/>
          </w:tcPr>
          <w:p w14:paraId="2EE509FB" w14:textId="7A00E37C" w:rsidR="009D2FAC" w:rsidRPr="00DD05F5" w:rsidRDefault="003D111F" w:rsidP="003E64E8">
            <w:pPr>
              <w:pStyle w:val="ListParagraph"/>
              <w:numPr>
                <w:ilvl w:val="0"/>
                <w:numId w:val="6"/>
              </w:numPr>
              <w:spacing w:before="60" w:after="60"/>
              <w:ind w:right="72"/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</w:pP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Is the </w:t>
            </w:r>
            <w:r w:rsidR="00EB6678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External Program</w:t>
            </w: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nationally or internationally advertised and available to all potential applicants</w:t>
            </w:r>
            <w:r w:rsidR="00C30C1F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?</w:t>
            </w:r>
          </w:p>
        </w:tc>
        <w:tc>
          <w:tcPr>
            <w:tcW w:w="5670" w:type="dxa"/>
            <w:gridSpan w:val="2"/>
          </w:tcPr>
          <w:p w14:paraId="23BCBAC0" w14:textId="77777777" w:rsidR="009D2FAC" w:rsidRPr="00DD01B7" w:rsidRDefault="009D2FAC" w:rsidP="003E64E8">
            <w:pPr>
              <w:spacing w:before="60" w:after="60"/>
              <w:ind w:left="72" w:right="206"/>
              <w:rPr>
                <w:rFonts w:eastAsia="Times New Roman" w:cs="Arial"/>
                <w:sz w:val="22"/>
                <w:szCs w:val="22"/>
                <w:lang w:val="en-AU" w:eastAsia="en-US"/>
              </w:rPr>
            </w:pPr>
          </w:p>
        </w:tc>
      </w:tr>
      <w:tr w:rsidR="00ED7E02" w:rsidRPr="00874783" w14:paraId="4667BF06" w14:textId="77777777" w:rsidTr="003E64E8">
        <w:trPr>
          <w:trHeight w:val="1603"/>
        </w:trPr>
        <w:tc>
          <w:tcPr>
            <w:tcW w:w="3990" w:type="dxa"/>
            <w:gridSpan w:val="2"/>
          </w:tcPr>
          <w:p w14:paraId="0445EA12" w14:textId="5A3D2378" w:rsidR="00ED7E02" w:rsidRPr="00DD05F5" w:rsidRDefault="00593036" w:rsidP="003E64E8">
            <w:pPr>
              <w:pStyle w:val="ListParagraph"/>
              <w:numPr>
                <w:ilvl w:val="0"/>
                <w:numId w:val="6"/>
              </w:numPr>
              <w:spacing w:before="60" w:after="60"/>
              <w:ind w:right="72"/>
              <w:rPr>
                <w:rFonts w:eastAsia="Times New Roman" w:cs="Arial"/>
                <w:sz w:val="22"/>
                <w:szCs w:val="22"/>
                <w:lang w:val="en-AU" w:eastAsia="en-US"/>
              </w:rPr>
            </w:pP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Do</w:t>
            </w:r>
            <w:r w:rsidR="6FB1D43F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es</w:t>
            </w: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the </w:t>
            </w:r>
            <w:r w:rsidR="00734C0C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External Program</w:t>
            </w: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have a well-defined mechanism for </w:t>
            </w:r>
            <w:r w:rsidR="00B430E5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competitive </w:t>
            </w:r>
            <w:r w:rsidR="005A71D3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assessment and selection of applications</w:t>
            </w:r>
            <w:r w:rsidR="00E26EDF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, with an independent review panel</w:t>
            </w: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?</w:t>
            </w:r>
          </w:p>
        </w:tc>
        <w:tc>
          <w:tcPr>
            <w:tcW w:w="5670" w:type="dxa"/>
            <w:gridSpan w:val="2"/>
          </w:tcPr>
          <w:p w14:paraId="09316120" w14:textId="77777777" w:rsidR="00ED7E02" w:rsidRPr="00DD01B7" w:rsidRDefault="00ED7E02" w:rsidP="003E64E8">
            <w:pPr>
              <w:spacing w:before="60" w:after="60"/>
              <w:ind w:left="72" w:right="206"/>
              <w:rPr>
                <w:rFonts w:eastAsia="Times New Roman" w:cs="Arial"/>
                <w:sz w:val="22"/>
                <w:szCs w:val="22"/>
                <w:lang w:val="en-AU" w:eastAsia="en-US"/>
              </w:rPr>
            </w:pPr>
          </w:p>
        </w:tc>
      </w:tr>
    </w:tbl>
    <w:p w14:paraId="11E868C6" w14:textId="77777777" w:rsidR="00874783" w:rsidRPr="00874783" w:rsidRDefault="00874783" w:rsidP="00874783">
      <w:pPr>
        <w:rPr>
          <w:rFonts w:eastAsia="Arial Unicode MS" w:cs="Arial"/>
          <w:sz w:val="12"/>
          <w:szCs w:val="12"/>
          <w:lang w:val="en-AU" w:eastAsia="en-US"/>
        </w:rPr>
      </w:pPr>
    </w:p>
    <w:p w14:paraId="24911D37" w14:textId="77777777" w:rsidR="00874783" w:rsidRPr="00847E2C" w:rsidRDefault="00874783" w:rsidP="00847E2C">
      <w:pPr>
        <w:pStyle w:val="Heading2"/>
        <w:keepLines/>
        <w:spacing w:before="240" w:after="120"/>
        <w:ind w:left="360" w:hanging="360"/>
        <w:jc w:val="both"/>
        <w:rPr>
          <w:rFonts w:cs="Times New Roman"/>
          <w:bCs/>
          <w:color w:val="AD4900"/>
          <w:sz w:val="28"/>
          <w:szCs w:val="26"/>
        </w:rPr>
      </w:pPr>
      <w:r w:rsidRPr="00847E2C">
        <w:rPr>
          <w:rFonts w:cs="Times New Roman"/>
          <w:bCs/>
          <w:color w:val="AD4900"/>
          <w:sz w:val="28"/>
          <w:szCs w:val="26"/>
        </w:rPr>
        <w:t>Applicant Declaration:</w:t>
      </w:r>
    </w:p>
    <w:p w14:paraId="6E1A93DB" w14:textId="77777777" w:rsidR="00874783" w:rsidRPr="00874783" w:rsidRDefault="00874783" w:rsidP="00874783">
      <w:pPr>
        <w:rPr>
          <w:rFonts w:eastAsia="Arial Unicode MS" w:cs="Arial"/>
          <w:sz w:val="12"/>
          <w:szCs w:val="12"/>
          <w:lang w:val="en-AU" w:eastAsia="en-US"/>
        </w:rPr>
      </w:pPr>
    </w:p>
    <w:p w14:paraId="0CA72056" w14:textId="77777777" w:rsidR="00874783" w:rsidRPr="00874783" w:rsidRDefault="00874783" w:rsidP="00874783">
      <w:pPr>
        <w:rPr>
          <w:rFonts w:eastAsia="Arial Unicode MS" w:cs="Arial"/>
          <w:sz w:val="22"/>
          <w:szCs w:val="22"/>
          <w:lang w:val="en-AU" w:eastAsia="en-US"/>
        </w:rPr>
      </w:pPr>
      <w:r w:rsidRPr="00874783">
        <w:rPr>
          <w:rFonts w:eastAsia="Arial Unicode MS" w:cs="Arial"/>
          <w:sz w:val="22"/>
          <w:szCs w:val="22"/>
          <w:lang w:val="en-AU" w:eastAsia="en-US"/>
        </w:rPr>
        <w:t>The information provided is accurate and complete.</w:t>
      </w:r>
    </w:p>
    <w:tbl>
      <w:tblPr>
        <w:tblpPr w:leftFromText="180" w:rightFromText="180" w:vertAnchor="text" w:horzAnchor="margin" w:tblpY="130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3240"/>
        <w:gridCol w:w="1260"/>
        <w:gridCol w:w="2700"/>
      </w:tblGrid>
      <w:tr w:rsidR="00874783" w:rsidRPr="00874783" w14:paraId="110A3FD0" w14:textId="77777777" w:rsidTr="00593036">
        <w:trPr>
          <w:trHeight w:val="353"/>
        </w:trPr>
        <w:tc>
          <w:tcPr>
            <w:tcW w:w="2808" w:type="dxa"/>
            <w:vAlign w:val="center"/>
          </w:tcPr>
          <w:p w14:paraId="74DD1C7E" w14:textId="77777777" w:rsidR="00874783" w:rsidRPr="00874783" w:rsidRDefault="00874783" w:rsidP="00874783">
            <w:pPr>
              <w:ind w:right="72"/>
              <w:rPr>
                <w:rFonts w:eastAsia="Times New Roman" w:cs="Arial"/>
                <w:lang w:val="en-AU" w:eastAsia="en-US"/>
              </w:rPr>
            </w:pPr>
            <w:r w:rsidRPr="00874783">
              <w:rPr>
                <w:rFonts w:eastAsia="Times New Roman" w:cs="Arial"/>
                <w:lang w:val="en-AU" w:eastAsia="en-US"/>
              </w:rPr>
              <w:t>First Name, SURNAME</w:t>
            </w:r>
          </w:p>
        </w:tc>
        <w:tc>
          <w:tcPr>
            <w:tcW w:w="7200" w:type="dxa"/>
            <w:gridSpan w:val="3"/>
            <w:vAlign w:val="center"/>
          </w:tcPr>
          <w:p w14:paraId="619AF733" w14:textId="77777777" w:rsidR="00874783" w:rsidRPr="00874783" w:rsidRDefault="00874783" w:rsidP="00874783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  <w:tr w:rsidR="00874783" w:rsidRPr="00874783" w14:paraId="543852CC" w14:textId="77777777" w:rsidTr="00E26EDF">
        <w:trPr>
          <w:trHeight w:val="753"/>
        </w:trPr>
        <w:tc>
          <w:tcPr>
            <w:tcW w:w="2808" w:type="dxa"/>
            <w:vAlign w:val="center"/>
          </w:tcPr>
          <w:p w14:paraId="513ED1B3" w14:textId="77777777" w:rsidR="00874783" w:rsidRPr="00874783" w:rsidRDefault="00874783" w:rsidP="00874783">
            <w:pPr>
              <w:ind w:right="72"/>
              <w:rPr>
                <w:rFonts w:eastAsia="Times New Roman" w:cs="Arial"/>
                <w:lang w:val="en-AU" w:eastAsia="en-US"/>
              </w:rPr>
            </w:pPr>
            <w:r w:rsidRPr="00874783">
              <w:rPr>
                <w:rFonts w:eastAsia="Times New Roman" w:cs="Arial"/>
                <w:lang w:val="en-AU" w:eastAsia="en-US"/>
              </w:rPr>
              <w:t>Signature</w:t>
            </w:r>
          </w:p>
        </w:tc>
        <w:tc>
          <w:tcPr>
            <w:tcW w:w="3240" w:type="dxa"/>
            <w:vAlign w:val="center"/>
          </w:tcPr>
          <w:p w14:paraId="71FF9046" w14:textId="77777777" w:rsidR="00874783" w:rsidRPr="00874783" w:rsidRDefault="00874783" w:rsidP="00874783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  <w:tc>
          <w:tcPr>
            <w:tcW w:w="1260" w:type="dxa"/>
            <w:vAlign w:val="center"/>
          </w:tcPr>
          <w:p w14:paraId="744EBBDF" w14:textId="77777777" w:rsidR="00874783" w:rsidRPr="00874783" w:rsidRDefault="00874783" w:rsidP="00874783">
            <w:pPr>
              <w:ind w:left="72" w:right="206"/>
              <w:rPr>
                <w:rFonts w:eastAsia="Times New Roman" w:cs="Arial"/>
                <w:lang w:val="en-AU" w:eastAsia="en-US"/>
              </w:rPr>
            </w:pPr>
            <w:r w:rsidRPr="00874783">
              <w:rPr>
                <w:rFonts w:eastAsia="Times New Roman" w:cs="Arial"/>
                <w:lang w:val="en-AU" w:eastAsia="en-US"/>
              </w:rPr>
              <w:t>Date</w:t>
            </w:r>
          </w:p>
        </w:tc>
        <w:tc>
          <w:tcPr>
            <w:tcW w:w="2700" w:type="dxa"/>
            <w:vAlign w:val="center"/>
          </w:tcPr>
          <w:p w14:paraId="0B8A5054" w14:textId="77777777" w:rsidR="00874783" w:rsidRPr="00874783" w:rsidRDefault="00874783" w:rsidP="00874783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</w:tbl>
    <w:p w14:paraId="0FCD435D" w14:textId="77777777" w:rsidR="00874783" w:rsidRPr="00874783" w:rsidRDefault="00874783" w:rsidP="00874783">
      <w:pPr>
        <w:rPr>
          <w:rFonts w:eastAsia="Times New Roman" w:cs="Times New Roman"/>
          <w:lang w:val="en-AU" w:eastAsia="en-US"/>
        </w:rPr>
      </w:pPr>
    </w:p>
    <w:p w14:paraId="509E05CD" w14:textId="77777777" w:rsidR="00874783" w:rsidRPr="00874783" w:rsidRDefault="00874783" w:rsidP="00874783">
      <w:pPr>
        <w:rPr>
          <w:rFonts w:eastAsia="Times New Roman" w:cs="Times New Roman"/>
          <w:lang w:val="en-AU" w:eastAsia="en-US"/>
        </w:rPr>
      </w:pPr>
    </w:p>
    <w:p w14:paraId="3A70706E" w14:textId="77777777" w:rsidR="00874783" w:rsidRDefault="00874783"/>
    <w:sectPr w:rsidR="00874783" w:rsidSect="00DD05F5">
      <w:foot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45B2E" w14:textId="77777777" w:rsidR="0018394C" w:rsidRDefault="0018394C" w:rsidP="0018394C">
      <w:r>
        <w:separator/>
      </w:r>
    </w:p>
  </w:endnote>
  <w:endnote w:type="continuationSeparator" w:id="0">
    <w:p w14:paraId="24D8DE7D" w14:textId="77777777" w:rsidR="0018394C" w:rsidRDefault="0018394C" w:rsidP="0018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B0ABE" w14:textId="1B3CC061" w:rsidR="00612B2C" w:rsidRDefault="00612B2C" w:rsidP="00612B2C">
    <w:pPr>
      <w:pStyle w:val="Footer"/>
      <w:tabs>
        <w:tab w:val="right" w:pos="9356"/>
      </w:tabs>
      <w:ind w:right="-1"/>
    </w:pPr>
    <w:r>
      <w:rPr>
        <w:rFonts w:eastAsia="Calibri" w:cs="Arial"/>
        <w:sz w:val="20"/>
      </w:rPr>
      <w:t>Major Research and Innovation Application Support</w:t>
    </w:r>
    <w:r w:rsidR="00CB550C">
      <w:rPr>
        <w:rFonts w:eastAsia="Calibri" w:cs="Arial"/>
        <w:sz w:val="20"/>
      </w:rPr>
      <w:t xml:space="preserve"> -</w:t>
    </w:r>
    <w:r w:rsidR="00847E2C">
      <w:rPr>
        <w:rFonts w:eastAsia="Calibri" w:cs="Arial"/>
        <w:sz w:val="20"/>
      </w:rPr>
      <w:t xml:space="preserve"> </w:t>
    </w:r>
    <w:r w:rsidR="00CB550C">
      <w:rPr>
        <w:rFonts w:eastAsia="Calibri" w:cs="Arial"/>
        <w:sz w:val="20"/>
      </w:rPr>
      <w:t>Eligibility determination</w:t>
    </w:r>
    <w:r>
      <w:rPr>
        <w:rFonts w:eastAsia="Calibri" w:cs="Arial"/>
        <w:b/>
        <w:sz w:val="20"/>
      </w:rPr>
      <w:tab/>
    </w:r>
    <w:r w:rsidRPr="00446F10">
      <w:rPr>
        <w:rFonts w:eastAsia="Calibri" w:cs="Arial"/>
        <w:b/>
        <w:color w:val="7F7F7F" w:themeColor="background1" w:themeShade="7F"/>
        <w:spacing w:val="60"/>
        <w:sz w:val="20"/>
      </w:rPr>
      <w:t>Page</w:t>
    </w:r>
    <w:r w:rsidRPr="00446F10">
      <w:rPr>
        <w:rFonts w:eastAsia="Calibri" w:cs="Arial"/>
        <w:b/>
        <w:sz w:val="20"/>
      </w:rPr>
      <w:t xml:space="preserve"> | </w:t>
    </w:r>
    <w:r>
      <w:rPr>
        <w:rFonts w:eastAsia="Calibri" w:cs="Arial"/>
        <w:b/>
        <w:sz w:val="20"/>
      </w:rPr>
      <w:fldChar w:fldCharType="begin"/>
    </w:r>
    <w:r>
      <w:rPr>
        <w:rFonts w:eastAsia="Calibri" w:cs="Arial"/>
        <w:b/>
        <w:sz w:val="20"/>
      </w:rPr>
      <w:instrText xml:space="preserve"> PAGE  \* Arabic  \* MERGEFORMAT </w:instrText>
    </w:r>
    <w:r>
      <w:rPr>
        <w:rFonts w:eastAsia="Calibri" w:cs="Arial"/>
        <w:b/>
        <w:sz w:val="20"/>
      </w:rPr>
      <w:fldChar w:fldCharType="separate"/>
    </w:r>
    <w:r>
      <w:rPr>
        <w:rFonts w:eastAsia="Calibri" w:cs="Arial"/>
        <w:b/>
        <w:sz w:val="20"/>
      </w:rPr>
      <w:t>1</w:t>
    </w:r>
    <w:r>
      <w:rPr>
        <w:rFonts w:eastAsia="Calibri" w:cs="Arial"/>
        <w:b/>
        <w:sz w:val="20"/>
      </w:rPr>
      <w:fldChar w:fldCharType="end"/>
    </w:r>
  </w:p>
  <w:p w14:paraId="193070CA" w14:textId="77777777" w:rsidR="00612B2C" w:rsidRDefault="00612B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32C27" w14:textId="77777777" w:rsidR="0018394C" w:rsidRDefault="0018394C" w:rsidP="0018394C">
      <w:r>
        <w:separator/>
      </w:r>
    </w:p>
  </w:footnote>
  <w:footnote w:type="continuationSeparator" w:id="0">
    <w:p w14:paraId="7401DF9D" w14:textId="77777777" w:rsidR="0018394C" w:rsidRDefault="0018394C" w:rsidP="00183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DD38" w14:textId="31650A45" w:rsidR="00DD05F5" w:rsidRDefault="00DD05F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F8F4937" wp14:editId="0C47D36F">
          <wp:simplePos x="0" y="0"/>
          <wp:positionH relativeFrom="margin">
            <wp:align>center</wp:align>
          </wp:positionH>
          <wp:positionV relativeFrom="paragraph">
            <wp:posOffset>-308462</wp:posOffset>
          </wp:positionV>
          <wp:extent cx="7164233" cy="1615044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233" cy="1615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E79EB"/>
    <w:multiLevelType w:val="hybridMultilevel"/>
    <w:tmpl w:val="2F0EB5A2"/>
    <w:lvl w:ilvl="0" w:tplc="0C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2A9C6870"/>
    <w:multiLevelType w:val="hybridMultilevel"/>
    <w:tmpl w:val="DC9E36C0"/>
    <w:lvl w:ilvl="0" w:tplc="478E8AFA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3219FC"/>
    <w:multiLevelType w:val="hybridMultilevel"/>
    <w:tmpl w:val="2194B5C0"/>
    <w:lvl w:ilvl="0" w:tplc="478E8AFA">
      <w:start w:val="1"/>
      <w:numFmt w:val="lowerLetter"/>
      <w:lvlText w:val="(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D02B82"/>
    <w:multiLevelType w:val="hybridMultilevel"/>
    <w:tmpl w:val="9A2E401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A3F7D"/>
    <w:multiLevelType w:val="hybridMultilevel"/>
    <w:tmpl w:val="D5F6DCB4"/>
    <w:lvl w:ilvl="0" w:tplc="9C109AB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586534"/>
    <w:multiLevelType w:val="hybridMultilevel"/>
    <w:tmpl w:val="AADC458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423545">
    <w:abstractNumId w:val="4"/>
  </w:num>
  <w:num w:numId="2" w16cid:durableId="971517855">
    <w:abstractNumId w:val="2"/>
  </w:num>
  <w:num w:numId="3" w16cid:durableId="762534368">
    <w:abstractNumId w:val="1"/>
  </w:num>
  <w:num w:numId="4" w16cid:durableId="1701323722">
    <w:abstractNumId w:val="3"/>
  </w:num>
  <w:num w:numId="5" w16cid:durableId="2031835192">
    <w:abstractNumId w:val="0"/>
  </w:num>
  <w:num w:numId="6" w16cid:durableId="1952974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A4"/>
    <w:rsid w:val="000373F3"/>
    <w:rsid w:val="0004463A"/>
    <w:rsid w:val="00060B62"/>
    <w:rsid w:val="000716BA"/>
    <w:rsid w:val="00075F73"/>
    <w:rsid w:val="00094790"/>
    <w:rsid w:val="000C23DA"/>
    <w:rsid w:val="000C24B2"/>
    <w:rsid w:val="000D03FF"/>
    <w:rsid w:val="000D3E3D"/>
    <w:rsid w:val="000E1EB2"/>
    <w:rsid w:val="00130EC0"/>
    <w:rsid w:val="001369EF"/>
    <w:rsid w:val="00157053"/>
    <w:rsid w:val="001812A5"/>
    <w:rsid w:val="0018394C"/>
    <w:rsid w:val="001903DD"/>
    <w:rsid w:val="001B33DE"/>
    <w:rsid w:val="001C2A98"/>
    <w:rsid w:val="001C32F7"/>
    <w:rsid w:val="001D1D74"/>
    <w:rsid w:val="00232DFB"/>
    <w:rsid w:val="00283342"/>
    <w:rsid w:val="0029312D"/>
    <w:rsid w:val="002C2636"/>
    <w:rsid w:val="002E15F9"/>
    <w:rsid w:val="0031645F"/>
    <w:rsid w:val="00331054"/>
    <w:rsid w:val="00352D5F"/>
    <w:rsid w:val="00387C3F"/>
    <w:rsid w:val="003914A5"/>
    <w:rsid w:val="00391E3D"/>
    <w:rsid w:val="00396D83"/>
    <w:rsid w:val="003B01B1"/>
    <w:rsid w:val="003C0296"/>
    <w:rsid w:val="003D111F"/>
    <w:rsid w:val="003E64E8"/>
    <w:rsid w:val="003E6EDE"/>
    <w:rsid w:val="00451036"/>
    <w:rsid w:val="00460FCC"/>
    <w:rsid w:val="00476FAC"/>
    <w:rsid w:val="0048417F"/>
    <w:rsid w:val="004918DE"/>
    <w:rsid w:val="004B5777"/>
    <w:rsid w:val="004C3925"/>
    <w:rsid w:val="004C50A3"/>
    <w:rsid w:val="005346C4"/>
    <w:rsid w:val="00577574"/>
    <w:rsid w:val="005902F0"/>
    <w:rsid w:val="00593036"/>
    <w:rsid w:val="005A47EA"/>
    <w:rsid w:val="005A71D3"/>
    <w:rsid w:val="005A7E30"/>
    <w:rsid w:val="005B5E34"/>
    <w:rsid w:val="005B6A96"/>
    <w:rsid w:val="005C3744"/>
    <w:rsid w:val="005E14D4"/>
    <w:rsid w:val="005E47BB"/>
    <w:rsid w:val="00612B2C"/>
    <w:rsid w:val="0063375D"/>
    <w:rsid w:val="006C4356"/>
    <w:rsid w:val="006C43AB"/>
    <w:rsid w:val="006E2D82"/>
    <w:rsid w:val="00734C0C"/>
    <w:rsid w:val="007421FD"/>
    <w:rsid w:val="00761AFE"/>
    <w:rsid w:val="007A28DB"/>
    <w:rsid w:val="007E1EEF"/>
    <w:rsid w:val="008155BF"/>
    <w:rsid w:val="00841023"/>
    <w:rsid w:val="00844C5C"/>
    <w:rsid w:val="00847E2C"/>
    <w:rsid w:val="00854F81"/>
    <w:rsid w:val="008737D3"/>
    <w:rsid w:val="00874783"/>
    <w:rsid w:val="00884C65"/>
    <w:rsid w:val="00893157"/>
    <w:rsid w:val="008960A0"/>
    <w:rsid w:val="008B02A4"/>
    <w:rsid w:val="008B785D"/>
    <w:rsid w:val="008C3BB2"/>
    <w:rsid w:val="008D5A72"/>
    <w:rsid w:val="00920A59"/>
    <w:rsid w:val="009910ED"/>
    <w:rsid w:val="009A1627"/>
    <w:rsid w:val="009C5489"/>
    <w:rsid w:val="009C62E6"/>
    <w:rsid w:val="009C6932"/>
    <w:rsid w:val="009D2FAC"/>
    <w:rsid w:val="009E4743"/>
    <w:rsid w:val="009E67F7"/>
    <w:rsid w:val="00A04C15"/>
    <w:rsid w:val="00A2156F"/>
    <w:rsid w:val="00A4320D"/>
    <w:rsid w:val="00A515FC"/>
    <w:rsid w:val="00A60E8B"/>
    <w:rsid w:val="00A82727"/>
    <w:rsid w:val="00A91115"/>
    <w:rsid w:val="00A947D5"/>
    <w:rsid w:val="00AA7006"/>
    <w:rsid w:val="00AD0FE1"/>
    <w:rsid w:val="00AE6E33"/>
    <w:rsid w:val="00AF175E"/>
    <w:rsid w:val="00B15117"/>
    <w:rsid w:val="00B430E5"/>
    <w:rsid w:val="00BC07BD"/>
    <w:rsid w:val="00BC27A9"/>
    <w:rsid w:val="00BD3DF5"/>
    <w:rsid w:val="00C04F81"/>
    <w:rsid w:val="00C201A6"/>
    <w:rsid w:val="00C22385"/>
    <w:rsid w:val="00C30C1F"/>
    <w:rsid w:val="00C33C9F"/>
    <w:rsid w:val="00C40A20"/>
    <w:rsid w:val="00C63231"/>
    <w:rsid w:val="00C73666"/>
    <w:rsid w:val="00C84D2A"/>
    <w:rsid w:val="00C91DA4"/>
    <w:rsid w:val="00CA7DA6"/>
    <w:rsid w:val="00CB018F"/>
    <w:rsid w:val="00CB550C"/>
    <w:rsid w:val="00CF1B1D"/>
    <w:rsid w:val="00D654DE"/>
    <w:rsid w:val="00D94761"/>
    <w:rsid w:val="00DA6C06"/>
    <w:rsid w:val="00DD01B7"/>
    <w:rsid w:val="00DD05F5"/>
    <w:rsid w:val="00DD2F56"/>
    <w:rsid w:val="00DE2D52"/>
    <w:rsid w:val="00DF01AB"/>
    <w:rsid w:val="00E03186"/>
    <w:rsid w:val="00E26EDF"/>
    <w:rsid w:val="00E321C6"/>
    <w:rsid w:val="00E32CBE"/>
    <w:rsid w:val="00E4784E"/>
    <w:rsid w:val="00E736DA"/>
    <w:rsid w:val="00E93BB6"/>
    <w:rsid w:val="00E979B3"/>
    <w:rsid w:val="00EA596D"/>
    <w:rsid w:val="00EADD04"/>
    <w:rsid w:val="00EB272B"/>
    <w:rsid w:val="00EB6678"/>
    <w:rsid w:val="00EC38ED"/>
    <w:rsid w:val="00ED7550"/>
    <w:rsid w:val="00ED7E02"/>
    <w:rsid w:val="00EE222C"/>
    <w:rsid w:val="00EE7A97"/>
    <w:rsid w:val="00EF2ED6"/>
    <w:rsid w:val="00F038EE"/>
    <w:rsid w:val="00F52BD3"/>
    <w:rsid w:val="00F654B0"/>
    <w:rsid w:val="00FB0C2E"/>
    <w:rsid w:val="0BBA7DE2"/>
    <w:rsid w:val="15A2C434"/>
    <w:rsid w:val="15FD1FFF"/>
    <w:rsid w:val="1B488EEE"/>
    <w:rsid w:val="20CD41A7"/>
    <w:rsid w:val="21519E28"/>
    <w:rsid w:val="229399BE"/>
    <w:rsid w:val="2820B017"/>
    <w:rsid w:val="2CD62AC5"/>
    <w:rsid w:val="30B61BF4"/>
    <w:rsid w:val="359DE58F"/>
    <w:rsid w:val="36AECA10"/>
    <w:rsid w:val="3F8351B4"/>
    <w:rsid w:val="47F920D7"/>
    <w:rsid w:val="4BDFF514"/>
    <w:rsid w:val="5AE7D6DB"/>
    <w:rsid w:val="6FB1D43F"/>
    <w:rsid w:val="7F3278BE"/>
    <w:rsid w:val="7FC5C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4A74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3FF"/>
    <w:rPr>
      <w:rFonts w:ascii="Arial" w:eastAsiaTheme="minorEastAsia" w:hAnsi="Arial"/>
      <w:kern w:val="0"/>
      <w:sz w:val="24"/>
      <w:szCs w:val="24"/>
      <w:lang w:val="en-GB" w:eastAsia="ja-JP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E2C"/>
    <w:pPr>
      <w:spacing w:after="160" w:line="259" w:lineRule="auto"/>
      <w:outlineLvl w:val="1"/>
    </w:pPr>
    <w:rPr>
      <w:rFonts w:eastAsiaTheme="majorEastAsia" w:cs="Arial"/>
      <w:b/>
      <w:color w:val="2F5496" w:themeColor="accent1" w:themeShade="BF"/>
      <w:sz w:val="32"/>
      <w:szCs w:val="3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F52BD3"/>
    <w:rPr>
      <w:rFonts w:ascii="Arial" w:eastAsiaTheme="minorEastAsia" w:hAnsi="Arial"/>
      <w:kern w:val="0"/>
      <w:sz w:val="24"/>
      <w:szCs w:val="24"/>
      <w:lang w:val="en-GB"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E1E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1E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EB2"/>
    <w:rPr>
      <w:rFonts w:ascii="Arial" w:eastAsiaTheme="minorEastAsia" w:hAnsi="Arial"/>
      <w:kern w:val="0"/>
      <w:sz w:val="20"/>
      <w:szCs w:val="20"/>
      <w:lang w:val="en-GB"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E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EB2"/>
    <w:rPr>
      <w:rFonts w:ascii="Arial" w:eastAsiaTheme="minorEastAsia" w:hAnsi="Arial"/>
      <w:b/>
      <w:bCs/>
      <w:kern w:val="0"/>
      <w:sz w:val="20"/>
      <w:szCs w:val="20"/>
      <w:lang w:val="en-GB" w:eastAsia="ja-JP"/>
      <w14:ligatures w14:val="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839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94C"/>
    <w:rPr>
      <w:rFonts w:ascii="Arial" w:eastAsiaTheme="minorEastAsia" w:hAnsi="Arial"/>
      <w:kern w:val="0"/>
      <w:sz w:val="24"/>
      <w:szCs w:val="24"/>
      <w:lang w:val="en-GB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39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94C"/>
    <w:rPr>
      <w:rFonts w:ascii="Arial" w:eastAsiaTheme="minorEastAsia" w:hAnsi="Arial"/>
      <w:kern w:val="0"/>
      <w:sz w:val="24"/>
      <w:szCs w:val="24"/>
      <w:lang w:val="en-GB"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47E2C"/>
    <w:rPr>
      <w:rFonts w:ascii="Arial" w:eastAsiaTheme="majorEastAsia" w:hAnsi="Arial" w:cs="Arial"/>
      <w:b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076992353FD4EB6C705398B2F4837" ma:contentTypeVersion="25" ma:contentTypeDescription="Create a new document." ma:contentTypeScope="" ma:versionID="294f5cac2cd718be2693ec5981ab8a47">
  <xsd:schema xmlns:xsd="http://www.w3.org/2001/XMLSchema" xmlns:xs="http://www.w3.org/2001/XMLSchema" xmlns:p="http://schemas.microsoft.com/office/2006/metadata/properties" xmlns:ns2="23e4ba26-c26c-405a-b359-c2cadfe42449" xmlns:ns3="dc510f82-a634-43cd-841f-d17c3d50b6ba" targetNamespace="http://schemas.microsoft.com/office/2006/metadata/properties" ma:root="true" ma:fieldsID="6b16db7b5b53967a75c61da20f1d5533" ns2:_="" ns3:_="">
    <xsd:import namespace="23e4ba26-c26c-405a-b359-c2cadfe42449"/>
    <xsd:import namespace="dc510f82-a634-43cd-841f-d17c3d50b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_x0026_T" minOccurs="0"/>
                <xsd:element ref="ns2:Descrip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tatus" minOccurs="0"/>
                <xsd:element ref="ns2:TRIMReferenc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4ba26-c26c-405a-b359-c2cadfe42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_x0026_T" ma:index="20" nillable="true" ma:displayName="D&amp;T" ma:format="DateTime" ma:internalName="D_x0026_T">
      <xsd:simpleType>
        <xsd:restriction base="dms:DateTime"/>
      </xsd:simpleType>
    </xsd:element>
    <xsd:element name="Description" ma:index="21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9ad0fa5-9aee-46f1-99a6-b97bf4de3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7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TRIMReference" ma:index="28" nillable="true" ma:displayName="TRIM Reference" ma:format="Dropdown" ma:internalName="TRIMReference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10f82-a634-43cd-841f-d17c3d50b6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88a4d7b-ae0b-4cbb-ac84-1809f8e91c8e}" ma:internalName="TaxCatchAll" ma:showField="CatchAllData" ma:web="dc510f82-a634-43cd-841f-d17c3d50b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23e4ba26-c26c-405a-b359-c2cadfe42449" xsi:nil="true"/>
    <D_x0026_T xmlns="23e4ba26-c26c-405a-b359-c2cadfe42449" xsi:nil="true"/>
    <lcf76f155ced4ddcb4097134ff3c332f xmlns="23e4ba26-c26c-405a-b359-c2cadfe42449">
      <Terms xmlns="http://schemas.microsoft.com/office/infopath/2007/PartnerControls"/>
    </lcf76f155ced4ddcb4097134ff3c332f>
    <TRIMReference xmlns="23e4ba26-c26c-405a-b359-c2cadfe42449" xsi:nil="true"/>
    <TaxCatchAll xmlns="dc510f82-a634-43cd-841f-d17c3d50b6ba" xsi:nil="true"/>
    <_Flow_SignoffStatus xmlns="23e4ba26-c26c-405a-b359-c2cadfe42449" xsi:nil="true"/>
    <Status xmlns="23e4ba26-c26c-405a-b359-c2cadfe42449" xsi:nil="true"/>
  </documentManagement>
</p:properties>
</file>

<file path=customXml/itemProps1.xml><?xml version="1.0" encoding="utf-8"?>
<ds:datastoreItem xmlns:ds="http://schemas.openxmlformats.org/officeDocument/2006/customXml" ds:itemID="{D11F4937-6245-4FFA-84A4-7D8729B137BC}"/>
</file>

<file path=customXml/itemProps2.xml><?xml version="1.0" encoding="utf-8"?>
<ds:datastoreItem xmlns:ds="http://schemas.openxmlformats.org/officeDocument/2006/customXml" ds:itemID="{94877A3F-3284-434F-B6DC-B7B3EB80EC70}"/>
</file>

<file path=customXml/itemProps3.xml><?xml version="1.0" encoding="utf-8"?>
<ds:datastoreItem xmlns:ds="http://schemas.openxmlformats.org/officeDocument/2006/customXml" ds:itemID="{BA21FD97-D890-4498-920B-8AFD24A12E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2024-07-16T03:37:00Z</dcterms:created>
  <dcterms:modified xsi:type="dcterms:W3CDTF">2024-07-16T03:37:00Z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0x010100092076992353FD4EB6C705398B2F4837</vt:lpwstr>
  </property>
</Properties>
</file>